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F10E" w14:textId="495D5934" w:rsidR="002D5FE0" w:rsidRDefault="002D5FE0" w:rsidP="002D5FE0">
      <w:pPr>
        <w:pStyle w:val="Listenabsatz"/>
        <w:numPr>
          <w:ilvl w:val="0"/>
          <w:numId w:val="1"/>
        </w:numPr>
        <w:spacing w:after="0"/>
      </w:pPr>
      <w:r>
        <w:rPr>
          <w:rFonts w:eastAsia="Arial" w:cs="Arial"/>
          <w:b/>
          <w:color w:val="000000"/>
        </w:rPr>
        <w:t xml:space="preserve">Eindeutige </w:t>
      </w:r>
      <w:r w:rsidRPr="007121C0">
        <w:rPr>
          <w:rFonts w:eastAsia="Arial" w:cs="Arial"/>
          <w:b/>
          <w:color w:val="000000"/>
        </w:rPr>
        <w:t>Typenbezeichnung</w:t>
      </w:r>
      <w:r w:rsidRPr="007121C0">
        <w:rPr>
          <w:rFonts w:eastAsia="Arial" w:cs="Arial"/>
          <w:b/>
        </w:rPr>
        <w:t xml:space="preserve"> </w:t>
      </w:r>
      <w:r>
        <w:rPr>
          <w:rFonts w:eastAsia="Arial" w:cs="Arial"/>
          <w:b/>
        </w:rPr>
        <w:t xml:space="preserve">/ Kenncode </w:t>
      </w:r>
      <w:r w:rsidRPr="007121C0">
        <w:rPr>
          <w:rFonts w:eastAsia="Arial" w:cs="Arial"/>
          <w:b/>
          <w:color w:val="000000"/>
        </w:rPr>
        <w:t>der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Produktgruppe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zur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Identifikation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gemäß</w:t>
      </w:r>
      <w:r w:rsidRPr="007121C0">
        <w:rPr>
          <w:rFonts w:eastAsia="Arial" w:cs="Arial"/>
          <w:b/>
        </w:rPr>
        <w:t xml:space="preserve"> Pr</w:t>
      </w:r>
      <w:r w:rsidRPr="007121C0">
        <w:rPr>
          <w:rFonts w:eastAsia="Arial" w:cs="Arial"/>
          <w:b/>
          <w:color w:val="000000"/>
        </w:rPr>
        <w:t>eisliste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Fa.</w:t>
      </w:r>
      <w:r w:rsidRPr="007121C0">
        <w:rPr>
          <w:rFonts w:eastAsia="Arial" w:cs="Arial"/>
          <w:b/>
          <w:spacing w:val="8"/>
        </w:rPr>
        <w:t xml:space="preserve"> </w:t>
      </w:r>
      <w:r w:rsidR="003D2E9F">
        <w:rPr>
          <w:rFonts w:eastAsia="Arial" w:cs="Arial"/>
          <w:b/>
          <w:color w:val="000000"/>
        </w:rPr>
        <w:t>HSK</w:t>
      </w:r>
      <w:r>
        <w:rPr>
          <w:rFonts w:eastAsia="Arial" w:cs="Arial"/>
          <w:b/>
          <w:color w:val="000000"/>
        </w:rPr>
        <w:t xml:space="preserve"> </w:t>
      </w:r>
      <w:r w:rsidR="00337D87">
        <w:rPr>
          <w:rFonts w:eastAsia="Arial" w:cs="Arial"/>
          <w:b/>
          <w:color w:val="000000"/>
        </w:rPr>
        <w:t xml:space="preserve">Duschkabinenbau </w:t>
      </w:r>
      <w:r>
        <w:rPr>
          <w:b/>
        </w:rPr>
        <w:t>und wie im Anhang 01 aufgeführt:</w:t>
      </w:r>
      <w:r w:rsidRPr="007121C0">
        <w:t xml:space="preserve"> </w:t>
      </w:r>
    </w:p>
    <w:p w14:paraId="138A85EC" w14:textId="6CD84D7A" w:rsidR="002D5FE0" w:rsidRDefault="002D5FE0" w:rsidP="002D5FE0">
      <w:pPr>
        <w:pStyle w:val="Listenabsatz"/>
        <w:spacing w:after="0"/>
        <w:ind w:left="643"/>
        <w:rPr>
          <w:rFonts w:eastAsia="Arial" w:cs="Arial"/>
          <w:bCs/>
          <w:color w:val="000000"/>
        </w:rPr>
      </w:pPr>
      <w:r>
        <w:rPr>
          <w:rFonts w:eastAsia="Arial" w:cs="Arial"/>
          <w:b/>
          <w:color w:val="000000"/>
        </w:rPr>
        <w:t xml:space="preserve"> </w:t>
      </w:r>
      <w:r w:rsidRPr="00653968">
        <w:rPr>
          <w:rFonts w:eastAsia="Arial" w:cs="Arial"/>
          <w:bCs/>
          <w:color w:val="000000"/>
        </w:rPr>
        <w:t xml:space="preserve">Heizkörper </w:t>
      </w:r>
      <w:r>
        <w:rPr>
          <w:rFonts w:eastAsia="Arial" w:cs="Arial"/>
          <w:bCs/>
          <w:color w:val="000000"/>
        </w:rPr>
        <w:t xml:space="preserve">und Konvektoren </w:t>
      </w:r>
      <w:r w:rsidRPr="00653968">
        <w:rPr>
          <w:rFonts w:eastAsia="Arial" w:cs="Arial"/>
          <w:bCs/>
          <w:color w:val="000000"/>
        </w:rPr>
        <w:t>aus Stahl mit den Bezeichnungen</w:t>
      </w:r>
      <w:r>
        <w:rPr>
          <w:rFonts w:eastAsia="Arial" w:cs="Arial"/>
          <w:bCs/>
          <w:color w:val="000000"/>
        </w:rPr>
        <w:t>:</w:t>
      </w:r>
    </w:p>
    <w:p w14:paraId="3DB44167" w14:textId="43481E18" w:rsidR="007A5258" w:rsidRPr="00337D87" w:rsidRDefault="00BD1024" w:rsidP="00531AF2">
      <w:pPr>
        <w:spacing w:after="0" w:line="240" w:lineRule="auto"/>
        <w:ind w:left="643"/>
        <w:rPr>
          <w:b/>
        </w:rPr>
      </w:pPr>
      <w:r w:rsidRPr="005E1399">
        <w:t xml:space="preserve"> </w:t>
      </w:r>
      <w:r w:rsidR="00531AF2" w:rsidRPr="00337D87">
        <w:t>Line</w:t>
      </w:r>
      <w:r w:rsidR="00924A55" w:rsidRPr="00337D87">
        <w:t xml:space="preserve">, </w:t>
      </w:r>
      <w:r w:rsidR="003010CD" w:rsidRPr="00337D87">
        <w:t xml:space="preserve">Line </w:t>
      </w:r>
      <w:r w:rsidR="00BB3070" w:rsidRPr="00337D87">
        <w:t>Round</w:t>
      </w:r>
      <w:r w:rsidR="007D77AD" w:rsidRPr="00337D87">
        <w:rPr>
          <w:b/>
        </w:rPr>
        <w:t xml:space="preserve"> </w:t>
      </w:r>
    </w:p>
    <w:p w14:paraId="124A833D" w14:textId="5A530359" w:rsidR="007D77AD" w:rsidRPr="00F904D1" w:rsidRDefault="007D77AD" w:rsidP="00531AF2">
      <w:pPr>
        <w:spacing w:after="0" w:line="240" w:lineRule="auto"/>
        <w:ind w:left="643"/>
        <w:rPr>
          <w:b/>
        </w:rPr>
      </w:pPr>
      <w:r w:rsidRPr="00F904D1">
        <w:rPr>
          <w:b/>
        </w:rPr>
        <w:t>Verwendungszweck</w:t>
      </w:r>
      <w:r w:rsidR="00F904D1">
        <w:rPr>
          <w:b/>
        </w:rPr>
        <w:t>:</w:t>
      </w:r>
    </w:p>
    <w:p w14:paraId="2CF37505" w14:textId="2479DDC8" w:rsidR="00F904D1" w:rsidRDefault="002D5FE0" w:rsidP="00DD6AFF">
      <w:pPr>
        <w:pStyle w:val="Listenabsatz"/>
        <w:spacing w:after="0" w:line="240" w:lineRule="auto"/>
      </w:pPr>
      <w:r>
        <w:t xml:space="preserve">Heizkörper </w:t>
      </w:r>
      <w:r w:rsidRPr="00F904D1">
        <w:t>und Konvektoren</w:t>
      </w:r>
      <w:r>
        <w:t xml:space="preserve"> zur Verwendung in Heizsystemen in Gebäuden</w:t>
      </w:r>
    </w:p>
    <w:p w14:paraId="33E1FB5C" w14:textId="77777777" w:rsidR="002D5FE0" w:rsidRPr="00F904D1" w:rsidRDefault="002D5FE0" w:rsidP="00DD6AFF">
      <w:pPr>
        <w:pStyle w:val="Listenabsatz"/>
        <w:spacing w:after="0" w:line="240" w:lineRule="auto"/>
      </w:pPr>
    </w:p>
    <w:p w14:paraId="12DCFC03" w14:textId="77777777" w:rsidR="00141923" w:rsidRPr="00F904D1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Hersteller</w:t>
      </w:r>
      <w:r w:rsidR="00F904D1" w:rsidRPr="00F904D1">
        <w:rPr>
          <w:b/>
        </w:rPr>
        <w:t>:</w:t>
      </w:r>
    </w:p>
    <w:p w14:paraId="42BCC599" w14:textId="77777777" w:rsidR="00F904D1" w:rsidRDefault="00887C1B" w:rsidP="00DD6AFF">
      <w:pPr>
        <w:pStyle w:val="Listenabsatz"/>
        <w:spacing w:after="0" w:line="240" w:lineRule="auto"/>
        <w:ind w:left="643"/>
      </w:pPr>
      <w:r>
        <w:t>HSK Duschkabinenbau</w:t>
      </w:r>
      <w:r w:rsidRPr="00C8729A">
        <w:t xml:space="preserve"> KG, </w:t>
      </w:r>
      <w:r>
        <w:t xml:space="preserve">Zum </w:t>
      </w:r>
      <w:r w:rsidR="009B6732">
        <w:t>H</w:t>
      </w:r>
      <w:r>
        <w:t>ohlen Morgen 22, 59939 Olsberg</w:t>
      </w:r>
      <w:r w:rsidRPr="00C8729A">
        <w:t>, Deutschland</w:t>
      </w:r>
    </w:p>
    <w:p w14:paraId="5EF5557F" w14:textId="77777777" w:rsidR="00887C1B" w:rsidRPr="0073533C" w:rsidRDefault="00887C1B" w:rsidP="00DD6AFF">
      <w:pPr>
        <w:pStyle w:val="Listenabsatz"/>
        <w:spacing w:after="0" w:line="240" w:lineRule="auto"/>
        <w:ind w:left="643"/>
      </w:pPr>
    </w:p>
    <w:p w14:paraId="04DDDDF4" w14:textId="77777777" w:rsidR="00824712" w:rsidRDefault="00824712" w:rsidP="00DD6AFF">
      <w:pPr>
        <w:pStyle w:val="Listenabsatz"/>
        <w:numPr>
          <w:ilvl w:val="0"/>
          <w:numId w:val="1"/>
        </w:numPr>
        <w:spacing w:after="0" w:line="240" w:lineRule="auto"/>
      </w:pPr>
      <w:r w:rsidRPr="000F474D">
        <w:rPr>
          <w:b/>
        </w:rPr>
        <w:t>System zu</w:t>
      </w:r>
      <w:r w:rsidR="00F904D1" w:rsidRPr="000F474D">
        <w:rPr>
          <w:b/>
        </w:rPr>
        <w:t>r</w:t>
      </w:r>
      <w:r w:rsidRPr="000F474D">
        <w:rPr>
          <w:b/>
        </w:rPr>
        <w:t xml:space="preserve"> Bewertung </w:t>
      </w:r>
      <w:r w:rsidR="00FF7444" w:rsidRPr="000F474D">
        <w:rPr>
          <w:b/>
        </w:rPr>
        <w:t>der</w:t>
      </w:r>
      <w:r w:rsidRPr="000F474D">
        <w:rPr>
          <w:b/>
        </w:rPr>
        <w:t xml:space="preserve"> </w:t>
      </w:r>
      <w:r w:rsidR="00FF7444" w:rsidRPr="000F474D">
        <w:rPr>
          <w:b/>
        </w:rPr>
        <w:t>Leistungsbeständigkeit</w:t>
      </w:r>
      <w:r w:rsidR="000F474D" w:rsidRPr="000F474D">
        <w:rPr>
          <w:b/>
        </w:rPr>
        <w:t xml:space="preserve">:   </w:t>
      </w:r>
      <w:r w:rsidR="00497E3C" w:rsidRPr="00F904D1">
        <w:t xml:space="preserve">System </w:t>
      </w:r>
      <w:r w:rsidRPr="00F904D1">
        <w:t>3</w:t>
      </w:r>
    </w:p>
    <w:p w14:paraId="4E9893EF" w14:textId="77777777" w:rsidR="00F904D1" w:rsidRDefault="00F904D1" w:rsidP="00DD6AFF">
      <w:pPr>
        <w:pStyle w:val="Listenabsatz"/>
        <w:spacing w:after="0" w:line="240" w:lineRule="auto"/>
        <w:ind w:left="643"/>
      </w:pPr>
    </w:p>
    <w:p w14:paraId="4E701DCD" w14:textId="5A8E69B3" w:rsidR="00F904D1" w:rsidRPr="00DA159D" w:rsidRDefault="00F904D1" w:rsidP="00DD6AFF">
      <w:pPr>
        <w:pStyle w:val="Listenabsatz"/>
        <w:numPr>
          <w:ilvl w:val="0"/>
          <w:numId w:val="1"/>
        </w:numPr>
        <w:spacing w:after="0" w:line="240" w:lineRule="auto"/>
      </w:pPr>
      <w:r w:rsidRPr="00DA159D">
        <w:rPr>
          <w:b/>
        </w:rPr>
        <w:t>Harmonisierte Produktnormen:</w:t>
      </w:r>
      <w:r w:rsidR="000F474D" w:rsidRPr="00DA159D">
        <w:rPr>
          <w:b/>
        </w:rPr>
        <w:t xml:space="preserve">   </w:t>
      </w:r>
      <w:r w:rsidRPr="00DA159D">
        <w:t>EN 442-1</w:t>
      </w:r>
      <w:r w:rsidR="00E60DEA">
        <w:t>: 2014</w:t>
      </w:r>
    </w:p>
    <w:p w14:paraId="3E34237B" w14:textId="77777777" w:rsidR="00F904D1" w:rsidRPr="00DA159D" w:rsidRDefault="00F904D1" w:rsidP="00DD6AFF">
      <w:pPr>
        <w:pStyle w:val="Listenabsatz"/>
        <w:spacing w:after="0" w:line="240" w:lineRule="auto"/>
        <w:ind w:left="643"/>
      </w:pPr>
    </w:p>
    <w:p w14:paraId="7141EFA3" w14:textId="77777777" w:rsidR="007D77AD" w:rsidRPr="00F904D1" w:rsidRDefault="007D77AD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Notifizierte Stellen und Leistungskonformität</w:t>
      </w:r>
    </w:p>
    <w:p w14:paraId="7E454930" w14:textId="3473D3BB" w:rsidR="002D5FE0" w:rsidRPr="002D5FE0" w:rsidRDefault="002D5FE0" w:rsidP="002D5FE0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  <w:r w:rsidRPr="002D5FE0">
        <w:rPr>
          <w:rFonts w:eastAsia="Arial" w:cs="Arial"/>
          <w:color w:val="000000"/>
        </w:rPr>
        <w:t xml:space="preserve">Notifiziertes Prüflabor </w:t>
      </w:r>
      <w:r w:rsidR="00531AF2">
        <w:rPr>
          <w:rFonts w:eastAsia="Arial" w:cs="Arial"/>
          <w:color w:val="000000"/>
        </w:rPr>
        <w:t>1452</w:t>
      </w:r>
    </w:p>
    <w:p w14:paraId="6CF66A69" w14:textId="77777777" w:rsidR="00F904D1" w:rsidRPr="00F904D1" w:rsidRDefault="00F904D1" w:rsidP="00DD6AFF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</w:p>
    <w:p w14:paraId="445D3DF9" w14:textId="21D3488E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Erklärte Leistungen:</w:t>
      </w:r>
      <w:r w:rsidR="002D5FE0" w:rsidRPr="002D5FE0">
        <w:rPr>
          <w:b/>
        </w:rPr>
        <w:t xml:space="preserve"> </w:t>
      </w:r>
      <w:r w:rsidR="002D5FE0" w:rsidRPr="002D5FE0">
        <w:rPr>
          <w:noProof/>
        </w:rPr>
        <w:drawing>
          <wp:inline distT="0" distB="0" distL="0" distR="0" wp14:anchorId="61CE985D" wp14:editId="4E4CB551">
            <wp:extent cx="5469887" cy="3048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99" cy="305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CEF80" w14:textId="77777777" w:rsidR="002D5FE0" w:rsidRPr="00F904D1" w:rsidRDefault="002D5FE0" w:rsidP="002D5FE0">
      <w:pPr>
        <w:pStyle w:val="Listenabsatz"/>
        <w:spacing w:after="0" w:line="240" w:lineRule="auto"/>
        <w:ind w:left="643"/>
        <w:rPr>
          <w:b/>
        </w:rPr>
      </w:pPr>
    </w:p>
    <w:p w14:paraId="1923C048" w14:textId="77777777" w:rsidR="00FF7444" w:rsidRDefault="00AB013D" w:rsidP="00DD6AFF">
      <w:pPr>
        <w:pStyle w:val="Listenabsatz"/>
        <w:spacing w:after="0" w:line="240" w:lineRule="auto"/>
        <w:rPr>
          <w:sz w:val="18"/>
        </w:rPr>
      </w:pPr>
      <w:r w:rsidRPr="00AB013D">
        <w:rPr>
          <w:sz w:val="18"/>
        </w:rPr>
        <w:t>Anmerkung 1), 2) und 3). Dies sind Beispielwerte. Die tatsächlichen Werte aller Produkte, die Gegenstand diese</w:t>
      </w:r>
      <w:r w:rsidR="00A90AC2">
        <w:rPr>
          <w:sz w:val="18"/>
        </w:rPr>
        <w:t xml:space="preserve">r Erklärung sind, </w:t>
      </w:r>
      <w:r w:rsidR="00D8279B">
        <w:rPr>
          <w:sz w:val="18"/>
        </w:rPr>
        <w:t xml:space="preserve">werden </w:t>
      </w:r>
      <w:r w:rsidRPr="00AB013D">
        <w:rPr>
          <w:sz w:val="18"/>
        </w:rPr>
        <w:t xml:space="preserve">auf den </w:t>
      </w:r>
      <w:r w:rsidR="00A90AC2">
        <w:rPr>
          <w:sz w:val="18"/>
        </w:rPr>
        <w:t>Etiketten der Produktverpackung</w:t>
      </w:r>
      <w:r w:rsidRPr="00AB013D">
        <w:rPr>
          <w:sz w:val="18"/>
        </w:rPr>
        <w:t xml:space="preserve"> genannt.</w:t>
      </w:r>
    </w:p>
    <w:p w14:paraId="0B944E45" w14:textId="77777777" w:rsidR="00F904D1" w:rsidRDefault="00F904D1" w:rsidP="00DD6AFF">
      <w:pPr>
        <w:pStyle w:val="Listenabsatz"/>
        <w:spacing w:after="0" w:line="240" w:lineRule="auto"/>
        <w:rPr>
          <w:sz w:val="18"/>
        </w:rPr>
      </w:pPr>
    </w:p>
    <w:p w14:paraId="538B64D0" w14:textId="410BF267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</w:pPr>
      <w:r>
        <w:t>Die Leistung des Produkts gemäß den Nummern 1 und 2 entspricht der erklärten Leist</w:t>
      </w:r>
      <w:r w:rsidR="00141923">
        <w:t>ung</w:t>
      </w:r>
      <w:r>
        <w:t xml:space="preserve"> nach Nummer </w:t>
      </w:r>
      <w:r w:rsidR="002D5FE0">
        <w:t>7</w:t>
      </w:r>
      <w:r>
        <w:t xml:space="preserve">. Verantwortlich für die Erstellung dieser Leistungserklärung ist allein der Hersteller gemäß Nummer </w:t>
      </w:r>
      <w:r w:rsidR="002D5FE0">
        <w:t>3</w:t>
      </w:r>
      <w:r>
        <w:t>.</w:t>
      </w:r>
    </w:p>
    <w:p w14:paraId="25A75ECC" w14:textId="77777777" w:rsidR="0019740F" w:rsidRDefault="0019740F" w:rsidP="00DD6AFF">
      <w:pPr>
        <w:spacing w:after="0" w:line="240" w:lineRule="auto"/>
        <w:ind w:left="357"/>
      </w:pPr>
    </w:p>
    <w:p w14:paraId="20EC8CC8" w14:textId="77777777" w:rsidR="00FF7444" w:rsidRDefault="00FF7444" w:rsidP="00DD6AFF">
      <w:pPr>
        <w:spacing w:after="0" w:line="240" w:lineRule="auto"/>
        <w:ind w:left="357"/>
      </w:pPr>
      <w:r>
        <w:t>Unterzeichnet für den Hersteller und im Namen des Herstellers von:</w:t>
      </w:r>
      <w:r w:rsidR="00640249" w:rsidRPr="00640249">
        <w:rPr>
          <w:rFonts w:ascii="Gill Sans MT" w:hAnsi="Gill Sans MT"/>
          <w:noProof/>
          <w:lang w:eastAsia="de-DE"/>
        </w:rPr>
        <w:t xml:space="preserve"> </w:t>
      </w:r>
    </w:p>
    <w:p w14:paraId="2DE191E0" w14:textId="77777777" w:rsidR="00FF7444" w:rsidRDefault="00F0323D" w:rsidP="00DD6AFF">
      <w:pPr>
        <w:spacing w:line="240" w:lineRule="auto"/>
        <w:ind w:left="357"/>
      </w:pPr>
      <w:r>
        <w:t>Joachim</w:t>
      </w:r>
      <w:r w:rsidR="00640249">
        <w:t xml:space="preserve"> Schulte, geschäftsführender Gesellschafter</w:t>
      </w:r>
    </w:p>
    <w:p w14:paraId="41A60136" w14:textId="77777777" w:rsidR="00A01F0C" w:rsidRDefault="00A01F0C" w:rsidP="00DD6AFF">
      <w:pPr>
        <w:spacing w:line="240" w:lineRule="auto"/>
        <w:ind w:left="357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7D5C0E" wp14:editId="46415C9A">
            <wp:simplePos x="0" y="0"/>
            <wp:positionH relativeFrom="column">
              <wp:posOffset>3524250</wp:posOffset>
            </wp:positionH>
            <wp:positionV relativeFrom="paragraph">
              <wp:posOffset>219075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894F5C" w14:textId="77777777" w:rsidR="000F474D" w:rsidRDefault="000F474D" w:rsidP="00DD6AFF">
      <w:pPr>
        <w:spacing w:line="240" w:lineRule="auto"/>
        <w:ind w:left="360"/>
      </w:pPr>
    </w:p>
    <w:p w14:paraId="66B62E9F" w14:textId="73FDC270" w:rsidR="00FF7444" w:rsidRDefault="00FF7444" w:rsidP="00DD6AFF">
      <w:pPr>
        <w:spacing w:line="240" w:lineRule="auto"/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8A5FC7" wp14:editId="5B893B58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D70CB0" id="Gerade Verbindung 3" o:spid="_x0000_s1026" style="position:absolute;flip:y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B687F2" wp14:editId="078A14C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B0B11" id="Gerade Verbindung 2" o:spid="_x0000_s1026" style="position:absolute;flip:y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656F4B">
        <w:t>Olsberg</w:t>
      </w:r>
      <w:r w:rsidR="00107134">
        <w:t xml:space="preserve">, </w:t>
      </w:r>
      <w:r w:rsidR="00BF58F8">
        <w:t>01.01.20</w:t>
      </w:r>
      <w:r w:rsidR="000D0955">
        <w:t>2</w:t>
      </w:r>
      <w:r w:rsidR="005C71CE">
        <w:t>2</w:t>
      </w:r>
    </w:p>
    <w:p w14:paraId="05348274" w14:textId="7A0A0B41" w:rsidR="002E7EF4" w:rsidRPr="002E7EF4" w:rsidRDefault="00FF7444" w:rsidP="00A13A71">
      <w:pPr>
        <w:spacing w:line="240" w:lineRule="auto"/>
        <w:ind w:left="360"/>
      </w:pPr>
      <w:r>
        <w:t>Ort und Datum der Ausstellung</w:t>
      </w:r>
      <w:r>
        <w:tab/>
      </w:r>
      <w:r>
        <w:tab/>
      </w:r>
      <w:r>
        <w:tab/>
      </w:r>
      <w:r>
        <w:tab/>
        <w:t>Unterschrift</w:t>
      </w:r>
    </w:p>
    <w:sectPr w:rsidR="002E7EF4" w:rsidRPr="002E7EF4" w:rsidSect="000F47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8387" w14:textId="77777777" w:rsidR="00042D1D" w:rsidRDefault="00042D1D" w:rsidP="00F904D1">
      <w:pPr>
        <w:spacing w:after="0" w:line="240" w:lineRule="auto"/>
      </w:pPr>
      <w:r>
        <w:separator/>
      </w:r>
    </w:p>
  </w:endnote>
  <w:endnote w:type="continuationSeparator" w:id="0">
    <w:p w14:paraId="1E4C0A0D" w14:textId="77777777" w:rsidR="00042D1D" w:rsidRDefault="00042D1D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5635" w14:textId="77777777" w:rsidR="007A5258" w:rsidRDefault="007A52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1978229"/>
      <w:docPartObj>
        <w:docPartGallery w:val="Page Numbers (Bottom of Page)"/>
        <w:docPartUnique/>
      </w:docPartObj>
    </w:sdtPr>
    <w:sdtEndPr/>
    <w:sdtContent>
      <w:p w14:paraId="3CAF0665" w14:textId="77777777" w:rsidR="00042D1D" w:rsidRDefault="00042D1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52031" w14:textId="77777777" w:rsidR="00042D1D" w:rsidRDefault="00042D1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88AB" w14:textId="77777777" w:rsidR="007A5258" w:rsidRDefault="007A52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C850" w14:textId="77777777" w:rsidR="00042D1D" w:rsidRDefault="00042D1D" w:rsidP="00F904D1">
      <w:pPr>
        <w:spacing w:after="0" w:line="240" w:lineRule="auto"/>
      </w:pPr>
      <w:r>
        <w:separator/>
      </w:r>
    </w:p>
  </w:footnote>
  <w:footnote w:type="continuationSeparator" w:id="0">
    <w:p w14:paraId="1E32293C" w14:textId="77777777" w:rsidR="00042D1D" w:rsidRDefault="00042D1D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10D7" w14:textId="77777777" w:rsidR="007A5258" w:rsidRDefault="007A52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3CC6" w14:textId="77777777" w:rsidR="00042D1D" w:rsidRPr="00FF7444" w:rsidRDefault="00042D1D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7216" behindDoc="0" locked="0" layoutInCell="1" allowOverlap="1" wp14:anchorId="2E46145A" wp14:editId="518786AD">
          <wp:simplePos x="0" y="0"/>
          <wp:positionH relativeFrom="column">
            <wp:posOffset>5305425</wp:posOffset>
          </wp:positionH>
          <wp:positionV relativeFrom="paragraph">
            <wp:posOffset>44450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F7444">
      <w:rPr>
        <w:rFonts w:ascii="Gill Sans MT" w:hAnsi="Gill Sans MT" w:cs="Myriad Pro"/>
        <w:b/>
        <w:bCs/>
        <w:color w:val="000000"/>
        <w:sz w:val="36"/>
        <w:szCs w:val="36"/>
      </w:rPr>
      <w:t xml:space="preserve"> Leistungserklärung</w:t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</w:p>
  <w:p w14:paraId="5E6870B6" w14:textId="36D17A69" w:rsidR="00042D1D" w:rsidRDefault="00042D1D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  <w:r w:rsidRPr="00FF7444">
      <w:rPr>
        <w:rFonts w:ascii="Gill Sans MT" w:hAnsi="Gill Sans MT" w:cs="Myriad Pro"/>
        <w:color w:val="000000"/>
      </w:rPr>
      <w:t xml:space="preserve">       gemäß Anhang III der Verordnung (EU) Nr. 305/2011</w:t>
    </w:r>
    <w:r w:rsidRPr="00FF7444">
      <w:rPr>
        <w:rFonts w:ascii="Gill Sans MT" w:hAnsi="Gill Sans MT" w:cs="Myriad Pro"/>
        <w:color w:val="000000"/>
      </w:rPr>
      <w:br/>
    </w:r>
    <w:r w:rsidRPr="00FF7444">
      <w:rPr>
        <w:rFonts w:ascii="Gill Sans MT" w:hAnsi="Gill Sans MT" w:cs="Myriad Pro"/>
        <w:color w:val="000000"/>
      </w:rPr>
      <w:tab/>
    </w:r>
    <w:r>
      <w:rPr>
        <w:rFonts w:ascii="Gill Sans MT" w:hAnsi="Gill Sans MT" w:cs="Myriad Pro"/>
        <w:color w:val="000000"/>
      </w:rPr>
      <w:t xml:space="preserve">                          </w:t>
    </w:r>
    <w:r w:rsidRPr="005E1399">
      <w:rPr>
        <w:rFonts w:ascii="Gill Sans MT" w:hAnsi="Gill Sans MT" w:cs="Myriad Pro"/>
        <w:color w:val="000000"/>
      </w:rPr>
      <w:t>LE/HSK-Nr.02</w:t>
    </w:r>
    <w:r w:rsidR="00BA5787">
      <w:rPr>
        <w:rFonts w:ascii="Gill Sans MT" w:hAnsi="Gill Sans MT" w:cs="Myriad Pro"/>
        <w:color w:val="000000"/>
      </w:rPr>
      <w:t xml:space="preserve"> </w:t>
    </w:r>
    <w:r w:rsidR="007A5258">
      <w:rPr>
        <w:rFonts w:ascii="Gill Sans MT" w:hAnsi="Gill Sans MT" w:cs="Myriad Pro"/>
        <w:color w:val="000000"/>
      </w:rPr>
      <w:t>C</w:t>
    </w:r>
    <w:r w:rsidRPr="005E1399">
      <w:rPr>
        <w:rFonts w:ascii="Gill Sans MT" w:hAnsi="Gill Sans MT" w:cs="Myriad Pro"/>
        <w:color w:val="000000"/>
      </w:rPr>
      <w:t>/2019-01</w:t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EFA7" w14:textId="77777777" w:rsidR="007A5258" w:rsidRDefault="007A52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691423396">
    <w:abstractNumId w:val="0"/>
  </w:num>
  <w:num w:numId="2" w16cid:durableId="403186359">
    <w:abstractNumId w:val="2"/>
  </w:num>
  <w:num w:numId="3" w16cid:durableId="1575234957">
    <w:abstractNumId w:val="3"/>
  </w:num>
  <w:num w:numId="4" w16cid:durableId="821192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26152"/>
    <w:rsid w:val="00042D1D"/>
    <w:rsid w:val="000814B0"/>
    <w:rsid w:val="000A15F9"/>
    <w:rsid w:val="000C0C69"/>
    <w:rsid w:val="000C797F"/>
    <w:rsid w:val="000D0955"/>
    <w:rsid w:val="000F474D"/>
    <w:rsid w:val="00107134"/>
    <w:rsid w:val="00136F92"/>
    <w:rsid w:val="00141923"/>
    <w:rsid w:val="00142110"/>
    <w:rsid w:val="00151C49"/>
    <w:rsid w:val="00187BFD"/>
    <w:rsid w:val="00191779"/>
    <w:rsid w:val="00196136"/>
    <w:rsid w:val="0019740F"/>
    <w:rsid w:val="00197713"/>
    <w:rsid w:val="001D272F"/>
    <w:rsid w:val="00202CBD"/>
    <w:rsid w:val="00211E27"/>
    <w:rsid w:val="00231D3A"/>
    <w:rsid w:val="002358A1"/>
    <w:rsid w:val="00240D68"/>
    <w:rsid w:val="00271E44"/>
    <w:rsid w:val="0027458C"/>
    <w:rsid w:val="0028445E"/>
    <w:rsid w:val="0029223A"/>
    <w:rsid w:val="002B3D8D"/>
    <w:rsid w:val="002C41CB"/>
    <w:rsid w:val="002D5FE0"/>
    <w:rsid w:val="002E6913"/>
    <w:rsid w:val="002E7EF4"/>
    <w:rsid w:val="002F5ECB"/>
    <w:rsid w:val="003010CD"/>
    <w:rsid w:val="0030645A"/>
    <w:rsid w:val="00337D87"/>
    <w:rsid w:val="0036554E"/>
    <w:rsid w:val="00392CBC"/>
    <w:rsid w:val="003D0A48"/>
    <w:rsid w:val="003D0C92"/>
    <w:rsid w:val="003D2E9F"/>
    <w:rsid w:val="003E0E12"/>
    <w:rsid w:val="0041454E"/>
    <w:rsid w:val="0042705A"/>
    <w:rsid w:val="00475B42"/>
    <w:rsid w:val="00486A9C"/>
    <w:rsid w:val="00497E3C"/>
    <w:rsid w:val="004B1C6E"/>
    <w:rsid w:val="004B483E"/>
    <w:rsid w:val="00526FDA"/>
    <w:rsid w:val="00531AF2"/>
    <w:rsid w:val="00534A4A"/>
    <w:rsid w:val="00536F7F"/>
    <w:rsid w:val="00551019"/>
    <w:rsid w:val="0055700B"/>
    <w:rsid w:val="00595628"/>
    <w:rsid w:val="005C71CE"/>
    <w:rsid w:val="005D099F"/>
    <w:rsid w:val="005E1399"/>
    <w:rsid w:val="005E297E"/>
    <w:rsid w:val="0063082F"/>
    <w:rsid w:val="00640249"/>
    <w:rsid w:val="00647C13"/>
    <w:rsid w:val="00653537"/>
    <w:rsid w:val="00656F4B"/>
    <w:rsid w:val="00660545"/>
    <w:rsid w:val="00685B50"/>
    <w:rsid w:val="006B1F54"/>
    <w:rsid w:val="006B1F5C"/>
    <w:rsid w:val="006C45A3"/>
    <w:rsid w:val="006C5E20"/>
    <w:rsid w:val="006C679E"/>
    <w:rsid w:val="006D769B"/>
    <w:rsid w:val="006E5968"/>
    <w:rsid w:val="00763251"/>
    <w:rsid w:val="007A5258"/>
    <w:rsid w:val="007C1889"/>
    <w:rsid w:val="007D77AD"/>
    <w:rsid w:val="007F50BA"/>
    <w:rsid w:val="008229B8"/>
    <w:rsid w:val="00824712"/>
    <w:rsid w:val="008248E2"/>
    <w:rsid w:val="0083222A"/>
    <w:rsid w:val="008462B9"/>
    <w:rsid w:val="00862891"/>
    <w:rsid w:val="00887C1B"/>
    <w:rsid w:val="00896EDC"/>
    <w:rsid w:val="008970F4"/>
    <w:rsid w:val="008A0E43"/>
    <w:rsid w:val="008B0911"/>
    <w:rsid w:val="008B7253"/>
    <w:rsid w:val="008D3C7F"/>
    <w:rsid w:val="008E7E0E"/>
    <w:rsid w:val="00924A55"/>
    <w:rsid w:val="009363FC"/>
    <w:rsid w:val="0095464A"/>
    <w:rsid w:val="0096457B"/>
    <w:rsid w:val="00965FED"/>
    <w:rsid w:val="00973108"/>
    <w:rsid w:val="00981855"/>
    <w:rsid w:val="0099128E"/>
    <w:rsid w:val="009B6732"/>
    <w:rsid w:val="00A01F0C"/>
    <w:rsid w:val="00A105B1"/>
    <w:rsid w:val="00A13A71"/>
    <w:rsid w:val="00A33AD7"/>
    <w:rsid w:val="00A56E9F"/>
    <w:rsid w:val="00A90AC2"/>
    <w:rsid w:val="00AA2FBE"/>
    <w:rsid w:val="00AB013D"/>
    <w:rsid w:val="00AB67C1"/>
    <w:rsid w:val="00AD13ED"/>
    <w:rsid w:val="00AD7122"/>
    <w:rsid w:val="00B014AB"/>
    <w:rsid w:val="00BA5787"/>
    <w:rsid w:val="00BB1FF1"/>
    <w:rsid w:val="00BB3070"/>
    <w:rsid w:val="00BD1024"/>
    <w:rsid w:val="00BD4CB3"/>
    <w:rsid w:val="00BF091A"/>
    <w:rsid w:val="00BF58F8"/>
    <w:rsid w:val="00C406A9"/>
    <w:rsid w:val="00C75B03"/>
    <w:rsid w:val="00C76824"/>
    <w:rsid w:val="00C828E3"/>
    <w:rsid w:val="00CB09EC"/>
    <w:rsid w:val="00CB758D"/>
    <w:rsid w:val="00D132CE"/>
    <w:rsid w:val="00D2069C"/>
    <w:rsid w:val="00D26617"/>
    <w:rsid w:val="00D55469"/>
    <w:rsid w:val="00D724D0"/>
    <w:rsid w:val="00D75290"/>
    <w:rsid w:val="00D8279B"/>
    <w:rsid w:val="00DA159D"/>
    <w:rsid w:val="00DA68A2"/>
    <w:rsid w:val="00DB28C0"/>
    <w:rsid w:val="00DB6A3C"/>
    <w:rsid w:val="00DC0213"/>
    <w:rsid w:val="00DD6854"/>
    <w:rsid w:val="00DD6AFF"/>
    <w:rsid w:val="00DE0BF3"/>
    <w:rsid w:val="00DF76E7"/>
    <w:rsid w:val="00E100A5"/>
    <w:rsid w:val="00E162BF"/>
    <w:rsid w:val="00E4041F"/>
    <w:rsid w:val="00E60DEA"/>
    <w:rsid w:val="00E6169C"/>
    <w:rsid w:val="00E65282"/>
    <w:rsid w:val="00EA7E01"/>
    <w:rsid w:val="00F0323D"/>
    <w:rsid w:val="00F10BE9"/>
    <w:rsid w:val="00F47CFC"/>
    <w:rsid w:val="00F634F8"/>
    <w:rsid w:val="00F81A12"/>
    <w:rsid w:val="00F904D1"/>
    <w:rsid w:val="00FA0591"/>
    <w:rsid w:val="00FA7CF4"/>
    <w:rsid w:val="00FC6D9E"/>
    <w:rsid w:val="00FD12E9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B76A6A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4D68B-A8A9-4170-86C0-3E77FEB7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6</cp:revision>
  <cp:lastPrinted>2016-04-06T12:01:00Z</cp:lastPrinted>
  <dcterms:created xsi:type="dcterms:W3CDTF">2022-03-21T06:00:00Z</dcterms:created>
  <dcterms:modified xsi:type="dcterms:W3CDTF">2022-05-20T05:13:00Z</dcterms:modified>
</cp:coreProperties>
</file>